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43B7E" w14:textId="3D5221CB" w:rsidR="00CD288F" w:rsidRDefault="00CD288F" w:rsidP="00CD288F">
      <w:pPr>
        <w:pStyle w:val="a3"/>
        <w:shd w:val="clear" w:color="auto" w:fill="FFFFFF"/>
        <w:spacing w:before="0" w:beforeAutospacing="0"/>
        <w:jc w:val="center"/>
        <w:rPr>
          <w:b/>
          <w:bCs/>
          <w:color w:val="2C2D2E"/>
          <w:sz w:val="28"/>
          <w:szCs w:val="28"/>
        </w:rPr>
      </w:pPr>
      <w:proofErr w:type="gramStart"/>
      <w:r w:rsidRPr="00CD288F">
        <w:rPr>
          <w:b/>
          <w:bCs/>
          <w:color w:val="2C2D2E"/>
          <w:sz w:val="28"/>
          <w:szCs w:val="28"/>
        </w:rPr>
        <w:t xml:space="preserve">Интеграция </w:t>
      </w:r>
      <w:r w:rsidR="00F76442" w:rsidRPr="00CD288F">
        <w:rPr>
          <w:b/>
          <w:bCs/>
          <w:color w:val="2C2D2E"/>
          <w:sz w:val="28"/>
          <w:szCs w:val="28"/>
        </w:rPr>
        <w:t xml:space="preserve"> STEAM</w:t>
      </w:r>
      <w:proofErr w:type="gramEnd"/>
      <w:r w:rsidR="00F76442" w:rsidRPr="00CD288F">
        <w:rPr>
          <w:b/>
          <w:bCs/>
          <w:color w:val="2C2D2E"/>
          <w:sz w:val="28"/>
          <w:szCs w:val="28"/>
        </w:rPr>
        <w:t xml:space="preserve">-технологий на уроках художественного труда: </w:t>
      </w:r>
      <w:r w:rsidRPr="00CD288F">
        <w:rPr>
          <w:b/>
          <w:bCs/>
          <w:color w:val="2C2D2E"/>
          <w:sz w:val="28"/>
          <w:szCs w:val="28"/>
        </w:rPr>
        <w:t>практические методы и их влияние на творческое развитие обучающихся.</w:t>
      </w:r>
    </w:p>
    <w:p w14:paraId="75D3690F" w14:textId="77777777" w:rsidR="00C8153B" w:rsidRPr="00C8153B" w:rsidRDefault="00C8153B" w:rsidP="00C8153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153B">
        <w:rPr>
          <w:rFonts w:ascii="Times New Roman" w:hAnsi="Times New Roman" w:cs="Times New Roman"/>
          <w:b/>
          <w:sz w:val="28"/>
          <w:szCs w:val="28"/>
        </w:rPr>
        <w:t>Бектібай</w:t>
      </w:r>
      <w:proofErr w:type="spellEnd"/>
      <w:r w:rsidRPr="00C815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8153B">
        <w:rPr>
          <w:rFonts w:ascii="Times New Roman" w:hAnsi="Times New Roman" w:cs="Times New Roman"/>
          <w:b/>
          <w:sz w:val="28"/>
          <w:szCs w:val="28"/>
        </w:rPr>
        <w:t>Айгүл</w:t>
      </w:r>
      <w:proofErr w:type="spellEnd"/>
      <w:r w:rsidRPr="00C8153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8153B">
        <w:rPr>
          <w:rFonts w:ascii="Times New Roman" w:hAnsi="Times New Roman" w:cs="Times New Roman"/>
          <w:b/>
          <w:sz w:val="28"/>
          <w:szCs w:val="28"/>
        </w:rPr>
        <w:t>Жапсарбекқызы</w:t>
      </w:r>
      <w:proofErr w:type="spellEnd"/>
      <w:proofErr w:type="gramEnd"/>
    </w:p>
    <w:p w14:paraId="4A726699" w14:textId="77777777" w:rsidR="00C8153B" w:rsidRPr="00C8153B" w:rsidRDefault="00C8153B" w:rsidP="00C8153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8153B">
        <w:rPr>
          <w:rFonts w:ascii="Times New Roman" w:hAnsi="Times New Roman" w:cs="Times New Roman"/>
          <w:i/>
          <w:sz w:val="28"/>
          <w:szCs w:val="28"/>
        </w:rPr>
        <w:t>Алматинская</w:t>
      </w:r>
      <w:proofErr w:type="spellEnd"/>
      <w:r w:rsidRPr="00C8153B">
        <w:rPr>
          <w:rFonts w:ascii="Times New Roman" w:hAnsi="Times New Roman" w:cs="Times New Roman"/>
          <w:i/>
          <w:sz w:val="28"/>
          <w:szCs w:val="28"/>
        </w:rPr>
        <w:t xml:space="preserve"> область</w:t>
      </w:r>
    </w:p>
    <w:p w14:paraId="21D6E90E" w14:textId="77777777" w:rsidR="00C8153B" w:rsidRPr="00C8153B" w:rsidRDefault="00C8153B" w:rsidP="00C8153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8153B">
        <w:rPr>
          <w:rFonts w:ascii="Times New Roman" w:hAnsi="Times New Roman" w:cs="Times New Roman"/>
          <w:i/>
          <w:sz w:val="28"/>
          <w:szCs w:val="28"/>
        </w:rPr>
        <w:t>Енбекшиказахский</w:t>
      </w:r>
      <w:proofErr w:type="spellEnd"/>
      <w:r w:rsidRPr="00C8153B">
        <w:rPr>
          <w:rFonts w:ascii="Times New Roman" w:hAnsi="Times New Roman" w:cs="Times New Roman"/>
          <w:i/>
          <w:sz w:val="28"/>
          <w:szCs w:val="28"/>
        </w:rPr>
        <w:t xml:space="preserve"> район</w:t>
      </w:r>
    </w:p>
    <w:p w14:paraId="7C22886B" w14:textId="4CB78006" w:rsidR="00C8153B" w:rsidRPr="00C8153B" w:rsidRDefault="00C8153B" w:rsidP="00C8153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153B">
        <w:rPr>
          <w:rFonts w:ascii="Times New Roman" w:hAnsi="Times New Roman" w:cs="Times New Roman"/>
          <w:i/>
          <w:sz w:val="28"/>
          <w:szCs w:val="28"/>
        </w:rPr>
        <w:t xml:space="preserve">"Средняя школа </w:t>
      </w:r>
      <w:proofErr w:type="spellStart"/>
      <w:r w:rsidRPr="00C8153B">
        <w:rPr>
          <w:rFonts w:ascii="Times New Roman" w:hAnsi="Times New Roman" w:cs="Times New Roman"/>
          <w:i/>
          <w:sz w:val="28"/>
          <w:szCs w:val="28"/>
        </w:rPr>
        <w:t>Байтерек</w:t>
      </w:r>
      <w:proofErr w:type="spellEnd"/>
      <w:r w:rsidRPr="00C8153B">
        <w:rPr>
          <w:rFonts w:ascii="Times New Roman" w:hAnsi="Times New Roman" w:cs="Times New Roman"/>
          <w:i/>
          <w:sz w:val="28"/>
          <w:szCs w:val="28"/>
        </w:rPr>
        <w:t>" КММ</w:t>
      </w:r>
    </w:p>
    <w:p w14:paraId="5DBD1A38" w14:textId="77777777" w:rsidR="000652FB" w:rsidRPr="00C8153B" w:rsidRDefault="000652FB" w:rsidP="000652F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proofErr w:type="gramStart"/>
      <w:r w:rsidRPr="00C8153B">
        <w:rPr>
          <w:rFonts w:ascii="Times New Roman" w:hAnsi="Times New Roman" w:cs="Times New Roman"/>
          <w:i/>
          <w:sz w:val="28"/>
          <w:szCs w:val="28"/>
        </w:rPr>
        <w:t>учитель</w:t>
      </w:r>
      <w:proofErr w:type="gramEnd"/>
      <w:r w:rsidRPr="00C8153B">
        <w:rPr>
          <w:rFonts w:ascii="Times New Roman" w:hAnsi="Times New Roman" w:cs="Times New Roman"/>
          <w:i/>
          <w:sz w:val="28"/>
          <w:szCs w:val="28"/>
        </w:rPr>
        <w:t xml:space="preserve"> художественного труда</w:t>
      </w:r>
    </w:p>
    <w:p w14:paraId="36B73A06" w14:textId="77777777" w:rsidR="00C8153B" w:rsidRPr="00AC19C5" w:rsidRDefault="00C8153B" w:rsidP="000652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9EBD0F" w14:textId="17734E21" w:rsidR="00F76442" w:rsidRPr="00550E91" w:rsidRDefault="00F76442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C19C5">
        <w:rPr>
          <w:sz w:val="28"/>
          <w:szCs w:val="28"/>
        </w:rPr>
        <w:t>Современн</w:t>
      </w:r>
      <w:r w:rsidR="00CD288F" w:rsidRPr="00AC19C5">
        <w:rPr>
          <w:sz w:val="28"/>
          <w:szCs w:val="28"/>
        </w:rPr>
        <w:t>ая система</w:t>
      </w:r>
      <w:r w:rsidRPr="00AC19C5">
        <w:rPr>
          <w:sz w:val="28"/>
          <w:szCs w:val="28"/>
        </w:rPr>
        <w:t xml:space="preserve"> образовани</w:t>
      </w:r>
      <w:r w:rsidR="00CD288F" w:rsidRPr="00AC19C5">
        <w:rPr>
          <w:sz w:val="28"/>
          <w:szCs w:val="28"/>
        </w:rPr>
        <w:t>я требует новых методик,</w:t>
      </w:r>
      <w:r w:rsidR="00CD288F" w:rsidRPr="00550E91">
        <w:rPr>
          <w:sz w:val="28"/>
          <w:szCs w:val="28"/>
        </w:rPr>
        <w:t xml:space="preserve"> позволяющих не только передавать знания, но и формировать у обучающихся навыки, востребованные в условиях цифровой </w:t>
      </w:r>
      <w:proofErr w:type="gramStart"/>
      <w:r w:rsidR="00CD288F" w:rsidRPr="00550E91">
        <w:rPr>
          <w:sz w:val="28"/>
          <w:szCs w:val="28"/>
        </w:rPr>
        <w:t>экономики</w:t>
      </w:r>
      <w:r w:rsidR="006A4A87" w:rsidRPr="006A4A87">
        <w:rPr>
          <w:sz w:val="28"/>
          <w:szCs w:val="28"/>
        </w:rPr>
        <w:t xml:space="preserve"> </w:t>
      </w:r>
      <w:r w:rsidRPr="00550E91">
        <w:rPr>
          <w:sz w:val="28"/>
          <w:szCs w:val="28"/>
        </w:rPr>
        <w:t>.</w:t>
      </w:r>
      <w:proofErr w:type="gramEnd"/>
      <w:r w:rsidRPr="00550E91">
        <w:rPr>
          <w:sz w:val="28"/>
          <w:szCs w:val="28"/>
        </w:rPr>
        <w:t xml:space="preserve"> Одним из наиболее эффективных направлений является STEAM-образование</w:t>
      </w:r>
      <w:r w:rsidR="006608FC">
        <w:rPr>
          <w:sz w:val="28"/>
          <w:szCs w:val="28"/>
        </w:rPr>
        <w:t xml:space="preserve">, </w:t>
      </w:r>
      <w:r w:rsidRPr="00550E91">
        <w:rPr>
          <w:sz w:val="28"/>
          <w:szCs w:val="28"/>
        </w:rPr>
        <w:t>объединяющее науку, технологии, инженерное дело, искусство и математику. Включение STEAM-технологий в художественный труд открывает новые возможности для развития творческих и технических навыков учащихся, а также делает образовательный процесс более увлекательным и прикладным.</w:t>
      </w:r>
    </w:p>
    <w:p w14:paraId="7666D7B0" w14:textId="6F40764C" w:rsidR="00F76442" w:rsidRPr="00550E91" w:rsidRDefault="00F76442" w:rsidP="000652F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0E91">
        <w:rPr>
          <w:sz w:val="28"/>
          <w:szCs w:val="28"/>
        </w:rPr>
        <w:t>В данной статье рассматриваются практические способы внедрения STEAM-технологий на уроках художественного труда, их влияние на формирование креативного мышления и технической грамотности, а также примеры успешного применения таких методик.</w:t>
      </w:r>
    </w:p>
    <w:p w14:paraId="626D79CA" w14:textId="1E3CA594" w:rsidR="00F76442" w:rsidRPr="00AC19C5" w:rsidRDefault="00F76442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0E91">
        <w:rPr>
          <w:sz w:val="28"/>
          <w:szCs w:val="28"/>
        </w:rPr>
        <w:t>1. Роль STEAM-технологий в художественном труде</w:t>
      </w:r>
      <w:r w:rsidR="00AC19C5">
        <w:rPr>
          <w:sz w:val="28"/>
          <w:szCs w:val="28"/>
        </w:rPr>
        <w:t>.</w:t>
      </w:r>
    </w:p>
    <w:p w14:paraId="1CE62828" w14:textId="6CBFD715" w:rsidR="00F76442" w:rsidRPr="00550E91" w:rsidRDefault="00F76442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0E91">
        <w:rPr>
          <w:sz w:val="28"/>
          <w:szCs w:val="28"/>
        </w:rPr>
        <w:t>STEAM-подход в художественном труде позволяет сочетать классические и современные методы творчества. Это не только работа с традиционными материалами (бумагой, тканью, деревом), но и использование цифровых технологий, 3D-</w:t>
      </w:r>
      <w:proofErr w:type="gramStart"/>
      <w:r w:rsidRPr="00550E91">
        <w:rPr>
          <w:sz w:val="28"/>
          <w:szCs w:val="28"/>
        </w:rPr>
        <w:t>моделирования</w:t>
      </w:r>
      <w:r w:rsidR="006608FC">
        <w:rPr>
          <w:sz w:val="28"/>
          <w:szCs w:val="28"/>
        </w:rPr>
        <w:t xml:space="preserve"> </w:t>
      </w:r>
      <w:r w:rsidRPr="00550E91">
        <w:rPr>
          <w:sz w:val="28"/>
          <w:szCs w:val="28"/>
        </w:rPr>
        <w:t xml:space="preserve"> и</w:t>
      </w:r>
      <w:proofErr w:type="gramEnd"/>
      <w:r w:rsidRPr="00550E91">
        <w:rPr>
          <w:sz w:val="28"/>
          <w:szCs w:val="28"/>
        </w:rPr>
        <w:t xml:space="preserve"> программирования. Такой подход способствует развитию у </w:t>
      </w:r>
      <w:r w:rsidR="006608FC">
        <w:rPr>
          <w:sz w:val="28"/>
          <w:szCs w:val="28"/>
        </w:rPr>
        <w:t>обучающихся</w:t>
      </w:r>
      <w:r w:rsidR="00AE6D1A">
        <w:rPr>
          <w:sz w:val="28"/>
          <w:szCs w:val="28"/>
        </w:rPr>
        <w:t xml:space="preserve"> ряда ключевых компетенций</w:t>
      </w:r>
      <w:r w:rsidRPr="00550E91">
        <w:rPr>
          <w:sz w:val="28"/>
          <w:szCs w:val="28"/>
        </w:rPr>
        <w:t>:</w:t>
      </w:r>
    </w:p>
    <w:p w14:paraId="449F3DFA" w14:textId="6BED4D2F" w:rsidR="00F76442" w:rsidRDefault="006608FC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6D1A">
        <w:rPr>
          <w:sz w:val="28"/>
          <w:szCs w:val="28"/>
        </w:rPr>
        <w:t xml:space="preserve"> Проектного мышления – обучающиеся осваивают этапы разработки </w:t>
      </w:r>
      <w:proofErr w:type="gramStart"/>
      <w:r w:rsidR="00AE6D1A">
        <w:rPr>
          <w:sz w:val="28"/>
          <w:szCs w:val="28"/>
        </w:rPr>
        <w:t>творческих</w:t>
      </w:r>
      <w:proofErr w:type="gramEnd"/>
      <w:r w:rsidR="00AE6D1A">
        <w:rPr>
          <w:sz w:val="28"/>
          <w:szCs w:val="28"/>
        </w:rPr>
        <w:t xml:space="preserve"> изделий от идеи до реализации.</w:t>
      </w:r>
    </w:p>
    <w:p w14:paraId="09B6F226" w14:textId="210EFA59" w:rsidR="00AE6D1A" w:rsidRDefault="00AE6D1A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Креативности – сочетание науки и искусства помогает находить нестандартные решения.</w:t>
      </w:r>
    </w:p>
    <w:p w14:paraId="56A6EDB7" w14:textId="468FCAC4" w:rsidR="00AE6D1A" w:rsidRDefault="00AE6D1A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-Техническим навыкам – работа с графическими редакторами расширяет представления о современных технологиях.</w:t>
      </w:r>
    </w:p>
    <w:p w14:paraId="1562A696" w14:textId="04D3F3E9" w:rsidR="00AE6D1A" w:rsidRPr="00550E91" w:rsidRDefault="00AE6D1A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Командной работы – проектная деятельность предполагает сотрудничество с одноклассниками, обмен идеями и поиск лучших решений.</w:t>
      </w:r>
    </w:p>
    <w:p w14:paraId="07360EE4" w14:textId="6702B5D3" w:rsidR="00F76442" w:rsidRPr="00DE04EC" w:rsidRDefault="00F76442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0E91">
        <w:rPr>
          <w:sz w:val="28"/>
          <w:szCs w:val="28"/>
        </w:rPr>
        <w:t>2. Практическое применение STEAM-технологий</w:t>
      </w:r>
      <w:r w:rsidR="00DE04EC">
        <w:rPr>
          <w:sz w:val="28"/>
          <w:szCs w:val="28"/>
        </w:rPr>
        <w:t>.</w:t>
      </w:r>
    </w:p>
    <w:p w14:paraId="3FE5FAE6" w14:textId="77777777" w:rsidR="00F76442" w:rsidRPr="00550E91" w:rsidRDefault="00F76442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0E91">
        <w:rPr>
          <w:sz w:val="28"/>
          <w:szCs w:val="28"/>
        </w:rPr>
        <w:t>Включение STEAM в художественный труд может происходить через различные формы и методы работы:</w:t>
      </w:r>
    </w:p>
    <w:p w14:paraId="107E9C0E" w14:textId="6E065FC7" w:rsidR="00DB5BA6" w:rsidRDefault="00F76442" w:rsidP="00AE6D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0E91">
        <w:rPr>
          <w:sz w:val="28"/>
          <w:szCs w:val="28"/>
        </w:rPr>
        <w:t>3D-моделирование</w:t>
      </w:r>
      <w:r w:rsidR="00DE04EC">
        <w:rPr>
          <w:sz w:val="28"/>
          <w:szCs w:val="28"/>
        </w:rPr>
        <w:t>.</w:t>
      </w:r>
      <w:r w:rsidRPr="00550E91">
        <w:rPr>
          <w:sz w:val="28"/>
          <w:szCs w:val="28"/>
        </w:rPr>
        <w:t xml:space="preserve"> </w:t>
      </w:r>
    </w:p>
    <w:p w14:paraId="74D71AA0" w14:textId="4131B2DE" w:rsidR="00F76442" w:rsidRPr="00AE6D1A" w:rsidRDefault="00DB5BA6" w:rsidP="00DB5BA6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</w:t>
      </w:r>
      <w:r w:rsidR="00F76442" w:rsidRPr="00AE6D1A">
        <w:rPr>
          <w:sz w:val="28"/>
          <w:szCs w:val="28"/>
        </w:rPr>
        <w:t xml:space="preserve">могут </w:t>
      </w:r>
      <w:r>
        <w:rPr>
          <w:sz w:val="28"/>
          <w:szCs w:val="28"/>
        </w:rPr>
        <w:t>разрабатывать цифровые</w:t>
      </w:r>
      <w:r w:rsidR="00F76442" w:rsidRPr="00AE6D1A">
        <w:rPr>
          <w:sz w:val="28"/>
          <w:szCs w:val="28"/>
        </w:rPr>
        <w:t xml:space="preserve"> модели декоративных элементов, игрушек, сувениров и макетов</w:t>
      </w:r>
      <w:r>
        <w:rPr>
          <w:sz w:val="28"/>
          <w:szCs w:val="28"/>
        </w:rPr>
        <w:t xml:space="preserve">. </w:t>
      </w:r>
      <w:r w:rsidR="00F76442" w:rsidRPr="00AE6D1A">
        <w:rPr>
          <w:sz w:val="28"/>
          <w:szCs w:val="28"/>
        </w:rPr>
        <w:t xml:space="preserve">Это </w:t>
      </w:r>
      <w:r>
        <w:rPr>
          <w:sz w:val="28"/>
          <w:szCs w:val="28"/>
        </w:rPr>
        <w:t>способствует развитию</w:t>
      </w:r>
      <w:r w:rsidR="00F76442" w:rsidRPr="00AE6D1A">
        <w:rPr>
          <w:sz w:val="28"/>
          <w:szCs w:val="28"/>
        </w:rPr>
        <w:t xml:space="preserve"> пространственно</w:t>
      </w:r>
      <w:r w:rsidR="00DE04EC">
        <w:rPr>
          <w:sz w:val="28"/>
          <w:szCs w:val="28"/>
        </w:rPr>
        <w:t>го</w:t>
      </w:r>
      <w:r w:rsidR="00F76442" w:rsidRPr="00AE6D1A">
        <w:rPr>
          <w:sz w:val="28"/>
          <w:szCs w:val="28"/>
        </w:rPr>
        <w:t xml:space="preserve"> мышлени</w:t>
      </w:r>
      <w:r w:rsidR="00DE04EC">
        <w:rPr>
          <w:sz w:val="28"/>
          <w:szCs w:val="28"/>
        </w:rPr>
        <w:t>я, проектных навыков</w:t>
      </w:r>
      <w:r w:rsidR="00F76442" w:rsidRPr="00AE6D1A">
        <w:rPr>
          <w:sz w:val="28"/>
          <w:szCs w:val="28"/>
        </w:rPr>
        <w:t xml:space="preserve"> </w:t>
      </w:r>
      <w:proofErr w:type="gramStart"/>
      <w:r w:rsidR="00F76442" w:rsidRPr="00AE6D1A">
        <w:rPr>
          <w:sz w:val="28"/>
          <w:szCs w:val="28"/>
        </w:rPr>
        <w:t>и  работы</w:t>
      </w:r>
      <w:proofErr w:type="gramEnd"/>
      <w:r w:rsidR="00F76442" w:rsidRPr="00AE6D1A">
        <w:rPr>
          <w:sz w:val="28"/>
          <w:szCs w:val="28"/>
        </w:rPr>
        <w:t xml:space="preserve"> с цифровыми технологиями.</w:t>
      </w:r>
    </w:p>
    <w:p w14:paraId="2D3D6475" w14:textId="77777777" w:rsidR="00DE04EC" w:rsidRPr="00DE04EC" w:rsidRDefault="00DE04EC" w:rsidP="00DE04EC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14:paraId="34BB3B1D" w14:textId="6B5BBF78" w:rsidR="006608FC" w:rsidRPr="006608FC" w:rsidRDefault="00DE04EC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b</w:t>
      </w:r>
      <w:r w:rsidR="00F76442" w:rsidRPr="00550E91">
        <w:rPr>
          <w:sz w:val="28"/>
          <w:szCs w:val="28"/>
        </w:rPr>
        <w:t xml:space="preserve">) </w:t>
      </w:r>
      <w:r>
        <w:rPr>
          <w:sz w:val="28"/>
          <w:szCs w:val="28"/>
        </w:rPr>
        <w:t>Дизайн и анимация</w:t>
      </w:r>
      <w:r w:rsidR="006608FC">
        <w:rPr>
          <w:sz w:val="28"/>
          <w:szCs w:val="28"/>
        </w:rPr>
        <w:t>.</w:t>
      </w:r>
    </w:p>
    <w:p w14:paraId="18690CCC" w14:textId="73DFC9F7" w:rsidR="00F76442" w:rsidRPr="00DB5BA6" w:rsidRDefault="00DB5BA6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Объединяя искусство с программированием, обучающиеся могут создавать интерактивные инсталляции,</w:t>
      </w:r>
      <w:r w:rsidR="00F76442" w:rsidRPr="00550E91">
        <w:rPr>
          <w:sz w:val="28"/>
          <w:szCs w:val="28"/>
        </w:rPr>
        <w:t xml:space="preserve"> анимационные проекты, графический дизайн и мультимедийные презентации</w:t>
      </w:r>
      <w:r>
        <w:rPr>
          <w:sz w:val="28"/>
          <w:szCs w:val="28"/>
        </w:rPr>
        <w:t>.</w:t>
      </w:r>
    </w:p>
    <w:p w14:paraId="53D73778" w14:textId="150E3D34" w:rsidR="006608FC" w:rsidRPr="006608FC" w:rsidRDefault="00DE04EC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F76442" w:rsidRPr="00550E91">
        <w:rPr>
          <w:sz w:val="28"/>
          <w:szCs w:val="28"/>
        </w:rPr>
        <w:t>) Экологические проекты</w:t>
      </w:r>
      <w:r w:rsidR="006608FC">
        <w:rPr>
          <w:sz w:val="28"/>
          <w:szCs w:val="28"/>
        </w:rPr>
        <w:t>.</w:t>
      </w:r>
    </w:p>
    <w:p w14:paraId="24E29BE7" w14:textId="77777777" w:rsidR="00AA193D" w:rsidRDefault="00AA193D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Включение</w:t>
      </w:r>
      <w:r w:rsidRPr="00AA193D">
        <w:rPr>
          <w:sz w:val="28"/>
          <w:szCs w:val="28"/>
        </w:rPr>
        <w:t xml:space="preserve"> </w:t>
      </w:r>
      <w:r w:rsidRPr="00550E91">
        <w:rPr>
          <w:sz w:val="28"/>
          <w:szCs w:val="28"/>
        </w:rPr>
        <w:t>STEAM</w:t>
      </w:r>
      <w:r>
        <w:rPr>
          <w:sz w:val="28"/>
          <w:szCs w:val="28"/>
        </w:rPr>
        <w:t xml:space="preserve"> в художественный труд позволяет реализовывать проекты, направленные на осознанное потребление и переработку материалов. Обучающиеся могут создавать арт – объекты из вторичного сырья, изучая влияние переработки на окружающую среду.</w:t>
      </w:r>
    </w:p>
    <w:p w14:paraId="15020B8D" w14:textId="13D75D50" w:rsidR="00F76442" w:rsidRPr="00DE04EC" w:rsidRDefault="00F76442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0E91">
        <w:rPr>
          <w:sz w:val="28"/>
          <w:szCs w:val="28"/>
        </w:rPr>
        <w:t>3. Примеры проектов</w:t>
      </w:r>
      <w:r w:rsidR="00DE04EC">
        <w:rPr>
          <w:sz w:val="28"/>
          <w:szCs w:val="28"/>
        </w:rPr>
        <w:t>.</w:t>
      </w:r>
    </w:p>
    <w:p w14:paraId="64C759D8" w14:textId="77777777" w:rsidR="00DE04EC" w:rsidRDefault="00DE04EC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Апсайклинг</w:t>
      </w:r>
      <w:proofErr w:type="spellEnd"/>
      <w:r>
        <w:rPr>
          <w:sz w:val="28"/>
          <w:szCs w:val="28"/>
        </w:rPr>
        <w:t xml:space="preserve"> в искусстве – создание картин, скульптур, предметов декора из пластиковых бутылок, старой одежды, газет или металла.</w:t>
      </w:r>
    </w:p>
    <w:p w14:paraId="2DB50040" w14:textId="77777777" w:rsidR="00DE04EC" w:rsidRDefault="00DE04EC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персонажей для анимации.</w:t>
      </w:r>
    </w:p>
    <w:p w14:paraId="0EDD60F3" w14:textId="77777777" w:rsidR="00AC19C5" w:rsidRDefault="00DE04EC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архитектурных макетов для изучения дизайна</w:t>
      </w:r>
      <w:r w:rsidR="00AC19C5">
        <w:rPr>
          <w:sz w:val="28"/>
          <w:szCs w:val="28"/>
        </w:rPr>
        <w:t>.</w:t>
      </w:r>
    </w:p>
    <w:p w14:paraId="19583BA9" w14:textId="72B46D98" w:rsidR="00F76442" w:rsidRPr="00550E91" w:rsidRDefault="00F76442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0E91">
        <w:rPr>
          <w:sz w:val="28"/>
          <w:szCs w:val="28"/>
        </w:rPr>
        <w:t>«Текстиль и технологии» – интеграция электронных компонентов в одежду (например, светоотражающие элементы, светодиодные узоры).</w:t>
      </w:r>
    </w:p>
    <w:p w14:paraId="68F58E72" w14:textId="5DDD0026" w:rsidR="00F76442" w:rsidRDefault="00F76442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0E91">
        <w:rPr>
          <w:sz w:val="28"/>
          <w:szCs w:val="28"/>
        </w:rPr>
        <w:t>«Экологический арт-проект» – создание художественных работ из вторсырья с анализом влияния переработки на окружающую среду.</w:t>
      </w:r>
    </w:p>
    <w:p w14:paraId="025BA2A7" w14:textId="53DD3AB1" w:rsidR="00AC19C5" w:rsidRPr="00AC19C5" w:rsidRDefault="00AC19C5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анимированных комиксов и интерактивных историй.</w:t>
      </w:r>
    </w:p>
    <w:p w14:paraId="2F669344" w14:textId="77777777" w:rsidR="00F76442" w:rsidRPr="00094AF0" w:rsidRDefault="00F76442" w:rsidP="00AC19C5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 w:rsidRPr="00094AF0">
        <w:rPr>
          <w:b/>
          <w:bCs/>
          <w:sz w:val="28"/>
          <w:szCs w:val="28"/>
        </w:rPr>
        <w:t>Заключение</w:t>
      </w:r>
    </w:p>
    <w:p w14:paraId="0D2C681B" w14:textId="77777777" w:rsidR="00F76442" w:rsidRPr="00550E91" w:rsidRDefault="00F76442" w:rsidP="00550E9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0E91">
        <w:rPr>
          <w:sz w:val="28"/>
          <w:szCs w:val="28"/>
        </w:rPr>
        <w:t>Применение STEAM-технологий на уроках художественного труда открывает перед учащимися широкие возможности для самореализации. Интеграция науки и искусства позволяет не только развивать творческое мышление, но и формировать практические навыки, востребованные в современном мире. Использование инновационных методов обучения делает процесс изучения художественного труда более интересным и эффективным, подготавливая школьников к будущим профессиям, связанным с дизайном, инженерией и цифровыми технологиями.</w:t>
      </w:r>
    </w:p>
    <w:p w14:paraId="7BA28376" w14:textId="7A039078" w:rsidR="00F76442" w:rsidRDefault="00A9689A" w:rsidP="00A96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6442" w:rsidRPr="00550E91">
        <w:rPr>
          <w:sz w:val="28"/>
          <w:szCs w:val="28"/>
        </w:rPr>
        <w:t>STEAM-</w:t>
      </w:r>
      <w:r>
        <w:rPr>
          <w:sz w:val="28"/>
          <w:szCs w:val="28"/>
        </w:rPr>
        <w:t>подход</w:t>
      </w:r>
      <w:r w:rsidR="00F76442" w:rsidRPr="00550E91">
        <w:rPr>
          <w:sz w:val="28"/>
          <w:szCs w:val="28"/>
        </w:rPr>
        <w:t xml:space="preserve"> в </w:t>
      </w:r>
      <w:proofErr w:type="gramStart"/>
      <w:r w:rsidR="00F76442" w:rsidRPr="00550E91">
        <w:rPr>
          <w:sz w:val="28"/>
          <w:szCs w:val="28"/>
        </w:rPr>
        <w:t>художественн</w:t>
      </w:r>
      <w:r>
        <w:rPr>
          <w:sz w:val="28"/>
          <w:szCs w:val="28"/>
        </w:rPr>
        <w:t xml:space="preserve">ом </w:t>
      </w:r>
      <w:r w:rsidR="00F76442" w:rsidRPr="00550E91">
        <w:rPr>
          <w:sz w:val="28"/>
          <w:szCs w:val="28"/>
        </w:rPr>
        <w:t xml:space="preserve"> труд</w:t>
      </w:r>
      <w:r>
        <w:rPr>
          <w:sz w:val="28"/>
          <w:szCs w:val="28"/>
        </w:rPr>
        <w:t>е</w:t>
      </w:r>
      <w:proofErr w:type="gramEnd"/>
      <w:r w:rsidR="00F76442" w:rsidRPr="00550E91">
        <w:rPr>
          <w:sz w:val="28"/>
          <w:szCs w:val="28"/>
        </w:rPr>
        <w:t xml:space="preserve"> – это не просто </w:t>
      </w:r>
      <w:r>
        <w:rPr>
          <w:sz w:val="28"/>
          <w:szCs w:val="28"/>
        </w:rPr>
        <w:t>новая методика</w:t>
      </w:r>
      <w:r w:rsidR="00F76442" w:rsidRPr="00550E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которая помогает обучающимся осваивать современные технологии, </w:t>
      </w:r>
      <w:r w:rsidR="00F76442" w:rsidRPr="00550E91">
        <w:rPr>
          <w:sz w:val="28"/>
          <w:szCs w:val="28"/>
        </w:rPr>
        <w:t>развивать креативность и критическое мышление, а также применять полученные знания на практике.</w:t>
      </w:r>
    </w:p>
    <w:p w14:paraId="75CA4161" w14:textId="20A94F48" w:rsidR="00A9689A" w:rsidRPr="00682645" w:rsidRDefault="00A9689A" w:rsidP="00A96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Таким образом, интеграция</w:t>
      </w:r>
      <w:r w:rsidRPr="00A9689A">
        <w:rPr>
          <w:sz w:val="28"/>
          <w:szCs w:val="28"/>
        </w:rPr>
        <w:t xml:space="preserve"> </w:t>
      </w:r>
      <w:r w:rsidRPr="00550E91">
        <w:rPr>
          <w:sz w:val="28"/>
          <w:szCs w:val="28"/>
        </w:rPr>
        <w:t>STEAM-технологий</w:t>
      </w:r>
      <w:r>
        <w:rPr>
          <w:sz w:val="28"/>
          <w:szCs w:val="28"/>
        </w:rPr>
        <w:t xml:space="preserve"> в художественный труд является важным направлением модернизации образовательного процесса, способствующим развитию личности обучающихся и их успешной социализации в обществе.</w:t>
      </w:r>
    </w:p>
    <w:p w14:paraId="316EA790" w14:textId="77777777" w:rsidR="001623CF" w:rsidRPr="00550E91" w:rsidRDefault="001623CF" w:rsidP="00550E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1623CF" w:rsidRPr="0055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83221"/>
    <w:multiLevelType w:val="hybridMultilevel"/>
    <w:tmpl w:val="08C6159A"/>
    <w:lvl w:ilvl="0" w:tplc="F17E0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82"/>
    <w:rsid w:val="000652FB"/>
    <w:rsid w:val="00094AF0"/>
    <w:rsid w:val="000B6F8D"/>
    <w:rsid w:val="001623CF"/>
    <w:rsid w:val="001E2882"/>
    <w:rsid w:val="003A4083"/>
    <w:rsid w:val="00550E91"/>
    <w:rsid w:val="006608FC"/>
    <w:rsid w:val="00682645"/>
    <w:rsid w:val="006A4A87"/>
    <w:rsid w:val="00A9689A"/>
    <w:rsid w:val="00AA193D"/>
    <w:rsid w:val="00AC19C5"/>
    <w:rsid w:val="00AE6D1A"/>
    <w:rsid w:val="00C8153B"/>
    <w:rsid w:val="00CD288F"/>
    <w:rsid w:val="00DB5BA6"/>
    <w:rsid w:val="00DE04EC"/>
    <w:rsid w:val="00F7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4E2D"/>
  <w15:chartTrackingRefBased/>
  <w15:docId w15:val="{AB4234C8-D095-4CB3-B61E-7E941186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652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0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</cp:revision>
  <dcterms:created xsi:type="dcterms:W3CDTF">2025-02-24T18:06:00Z</dcterms:created>
  <dcterms:modified xsi:type="dcterms:W3CDTF">2025-02-24T18:06:00Z</dcterms:modified>
</cp:coreProperties>
</file>